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7E" w:rsidRDefault="0088117E"/>
    <w:p w:rsidR="00E30BDD" w:rsidRDefault="00E30BDD"/>
    <w:p w:rsidR="00E30BDD" w:rsidRDefault="00B16F9E">
      <w:r>
        <w:rPr>
          <w:noProof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Александр\Desktop\СТИХИ\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СТИХИ\р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DD" w:rsidRDefault="00E30BDD"/>
    <w:p w:rsidR="00E30BDD" w:rsidRDefault="00E30BDD">
      <w:bookmarkStart w:id="0" w:name="_GoBack"/>
      <w:bookmarkEnd w:id="0"/>
    </w:p>
    <w:p w:rsidR="00E30BDD" w:rsidRDefault="00E30BDD"/>
    <w:p w:rsidR="00E30BDD" w:rsidRDefault="00E30BDD"/>
    <w:tbl>
      <w:tblPr>
        <w:tblW w:w="121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805"/>
        <w:gridCol w:w="1943"/>
        <w:gridCol w:w="1777"/>
        <w:gridCol w:w="2815"/>
      </w:tblGrid>
      <w:tr w:rsidR="00E30BDD" w:rsidRPr="00F9635C" w:rsidTr="009E4786">
        <w:trPr>
          <w:trHeight w:val="169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Конкурс рисунков под девизом «Мы – наследники Победы, славу Родины храним»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24.01.18 - 02.02.18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Кулиш Л.Н.,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Конкурс стенгазет под девизом «Мы – наследники Победы, славу Родины храним»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24.01.18 - 02.02.18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Кулиш Л.Н.,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Проведение уроков мужества под девизом «Мы – наследники Победы, славу Родины храним»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29.01.18 - 02.02.18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Пищальникова С.А.,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Проведение благотворительной акций:  «Ветераны живут рядом»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08.02.18-14.02.18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Пищальникова С.А., классные руководители</w:t>
            </w:r>
          </w:p>
        </w:tc>
      </w:tr>
      <w:tr w:rsidR="00E30BDD" w:rsidRPr="00F9635C" w:rsidTr="009E4786">
        <w:trPr>
          <w:trHeight w:val="211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Проведение благотворительной акции  «Открытка ветерану» под девизом «Победа деда – моя Победа»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19.02.18 – 22.02.18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Муханова Е.М.,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Проведение благотворительной акции «Посылка моряку (солдату)», приуроченных ко Дню защитника Отечества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09.02.18 - 16.02.18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Науменко К.И.,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Проведение акции «Памятники Кубани» (уход за памятниками)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23.01.18 – 22.02.18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Кулиш Л.Н.,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 xml:space="preserve">Возложение цветов и венков к памятникам и мемориалам воинской доблести и бессмертному подвигу российских и советских воинов, погибших в боевых действиях на территории </w:t>
            </w:r>
            <w:r w:rsidRPr="005E4AF3">
              <w:rPr>
                <w:sz w:val="28"/>
                <w:szCs w:val="28"/>
              </w:rPr>
              <w:lastRenderedPageBreak/>
              <w:t>нашей страны или за ее пределами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lastRenderedPageBreak/>
              <w:t>23.01.18 – 22.02.18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Косяк С.А.,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Организация освещения на официальном сайте школы и в средствах массовой информации о проводимых мероприятиях месячника оборонно – массовой и военно – патриотической работы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23.01.18 – 22.02.18</w:t>
            </w:r>
          </w:p>
          <w:p w:rsidR="00E30BDD" w:rsidRPr="005E4AF3" w:rsidRDefault="00E30BDD" w:rsidP="009E4786">
            <w:pPr>
              <w:spacing w:after="360"/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(еженедельно)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Дадаян О.И.,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Участие в акции «Готов к труду и обороне» (тематические диспуты, беседы, конкурсы плакатов, буклетов)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05.02.18 - 09.02.18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Науменко К.И.,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Конкурс музыкально литературных композиций «Песня в солдатской шинели»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05.02.18 - 09.02.18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 xml:space="preserve">Гвоздева С.И., 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Проведение тематических недель:</w:t>
            </w: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– неделя военно-патриотического воспитания</w:t>
            </w: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– неделя основ безопасности жизнедеятельности (основ военной службы)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05.02.18 - 09.02.18 </w:t>
            </w: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12.02.18 - 16.02.18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Максименко Л.М.,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Классные часы, посвященные Дню памяти воинов-интернационалистов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12.02.18 - 16.02.18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Клепач О.В., Старикова В.В.,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B16F9E" w:rsidP="009E4786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E30BDD" w:rsidRPr="005E4AF3">
                <w:rPr>
                  <w:rStyle w:val="a3"/>
                  <w:sz w:val="28"/>
                  <w:szCs w:val="28"/>
                  <w:lang w:val="en-US"/>
                </w:rPr>
                <w:t>school17@kubannet.ru</w:t>
              </w:r>
            </w:hyperlink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Вахта памяти (у памятника Сафонову)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22.01.18</w:t>
            </w:r>
            <w:r>
              <w:rPr>
                <w:sz w:val="28"/>
                <w:szCs w:val="28"/>
              </w:rPr>
              <w:t xml:space="preserve">, 12.02.18, </w:t>
            </w:r>
            <w:r w:rsidRPr="005E4AF3">
              <w:rPr>
                <w:sz w:val="28"/>
                <w:szCs w:val="28"/>
              </w:rPr>
              <w:t xml:space="preserve"> 22.02.18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Памятник поселения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Косяк С.А., Пищальникова С.А.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 xml:space="preserve">Вернисаж  рисунков, поздравительных открыток учащихся начальной школы «С днем защитника Отечества» ветеранам </w:t>
            </w:r>
            <w:r w:rsidRPr="005E4AF3">
              <w:rPr>
                <w:sz w:val="28"/>
                <w:szCs w:val="28"/>
              </w:rPr>
              <w:lastRenderedPageBreak/>
              <w:t>Великой Отечественной войны, локальных войн.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lastRenderedPageBreak/>
              <w:t>19.02.18 – 22.02.18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Геворкян А.С.,  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school17@kubannet.ru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Экскурсии в музеи, библиотеки города и Краснодарского края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февраль 2018 года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классные руководители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Организация в школьной библиотеке  выставки книг, посвященной воинской доблести и бессмертному подвигу российских и советских воинов, погибших в боевых действиях на территории нашей страны или за ее пределами, муниципального образования Краснодарского края.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22.01.18 - 23.02.18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Библиотека МАОУ СОШ №17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Бедарева К.В.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праздник «О, спорт! Ты- супер!»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16.02.18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зал 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Гервятовская И.Н.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«Готовлюсь к защите Родины! 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14.02.18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зал 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Гервятовская И.Н.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«Папа может все, что угодно…»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21.02.18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зал 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Гервятовская И.Н.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 «Вперед, мальчишки!»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12.02.18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зал 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Гервятовская И.Н.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5E4AF3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5E4AF3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rPr>
          <w:trHeight w:val="94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Соревнования среди мальчиков</w:t>
            </w: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«На  старт, мальчиши!»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09.02.18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зал 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Гервятовская И.Н.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080DBB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080DBB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Соревнования среди мальчиков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19.02.18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зал 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Гервятовская И.Н.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080DBB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080DBB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Соревнования среди мальчиков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21.02.18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Спортивный зал 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Гервятовская И.Н.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textAlignment w:val="baseline"/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E30BDD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E30BDD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  <w:tr w:rsidR="00E30BDD" w:rsidRPr="00F9635C" w:rsidTr="009E478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D" w:rsidRPr="005E4AF3" w:rsidRDefault="00E30BDD" w:rsidP="009E47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Торжественное закрытие месячника оборонно – массовой и военно – патриотической работы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22.02.2018, 10-00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МАОУ СОШ № 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D" w:rsidRPr="005E4AF3" w:rsidRDefault="00E30BDD" w:rsidP="009E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 Л.Н.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</w:rPr>
              <w:t>224-05-12</w:t>
            </w:r>
          </w:p>
          <w:p w:rsidR="00E30BDD" w:rsidRPr="005E4AF3" w:rsidRDefault="00E30BDD" w:rsidP="009E4786">
            <w:pPr>
              <w:rPr>
                <w:sz w:val="28"/>
                <w:szCs w:val="28"/>
              </w:rPr>
            </w:pPr>
            <w:r w:rsidRPr="005E4AF3">
              <w:rPr>
                <w:sz w:val="28"/>
                <w:szCs w:val="28"/>
                <w:lang w:val="en-US"/>
              </w:rPr>
              <w:t>school</w:t>
            </w:r>
            <w:r w:rsidRPr="00E30BDD">
              <w:rPr>
                <w:sz w:val="28"/>
                <w:szCs w:val="28"/>
              </w:rPr>
              <w:t>17@</w:t>
            </w:r>
            <w:r w:rsidRPr="005E4AF3">
              <w:rPr>
                <w:sz w:val="28"/>
                <w:szCs w:val="28"/>
                <w:lang w:val="en-US"/>
              </w:rPr>
              <w:t>kubannet</w:t>
            </w:r>
            <w:r w:rsidRPr="00E30BDD">
              <w:rPr>
                <w:sz w:val="28"/>
                <w:szCs w:val="28"/>
              </w:rPr>
              <w:t>.</w:t>
            </w:r>
            <w:r w:rsidRPr="005E4AF3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E30BDD" w:rsidRDefault="00E30BDD" w:rsidP="00E30BDD">
      <w:pPr>
        <w:jc w:val="both"/>
        <w:outlineLvl w:val="0"/>
        <w:rPr>
          <w:sz w:val="28"/>
          <w:szCs w:val="28"/>
        </w:rPr>
      </w:pPr>
    </w:p>
    <w:p w:rsidR="00E30BDD" w:rsidRDefault="00E30BDD" w:rsidP="00E30BDD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Зам.директора МАОУ СОШ № 17                              Л.Н.Кулиш</w:t>
      </w:r>
    </w:p>
    <w:p w:rsidR="00E30BDD" w:rsidRPr="00075ADD" w:rsidRDefault="00E30BDD" w:rsidP="00E30BDD">
      <w:pPr>
        <w:jc w:val="center"/>
        <w:outlineLvl w:val="0"/>
        <w:rPr>
          <w:sz w:val="28"/>
          <w:szCs w:val="28"/>
        </w:rPr>
      </w:pPr>
    </w:p>
    <w:p w:rsidR="00E30BDD" w:rsidRDefault="00E30BDD"/>
    <w:sectPr w:rsidR="00E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4D"/>
    <w:rsid w:val="005E574D"/>
    <w:rsid w:val="0088117E"/>
    <w:rsid w:val="00B16F9E"/>
    <w:rsid w:val="00E3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0B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B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0B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7@kuban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2018-01-22T06:52:00Z</dcterms:created>
  <dcterms:modified xsi:type="dcterms:W3CDTF">2018-01-22T07:00:00Z</dcterms:modified>
</cp:coreProperties>
</file>